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04" w:tblpY="2530"/>
        <w:tblOverlap w:val="never"/>
        <w:tblW w:w="5034" w:type="pct"/>
        <w:tblInd w:w="0" w:type="dxa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862"/>
        <w:gridCol w:w="1243"/>
        <w:gridCol w:w="2570"/>
        <w:gridCol w:w="2120"/>
        <w:gridCol w:w="1378"/>
        <w:gridCol w:w="2151"/>
        <w:gridCol w:w="2107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当事人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检查日期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检查地点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市场类型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检查结果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承办人员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办理机构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泰安岱岳区云端网咖俱乐部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2021-09-07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泰安市岱岳区天平湖路泰安老街9栋3层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"http://172.20.71.101/ccnt/apps/zhzf/rcjc/zfjcck.htm?party_id=41880396"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网吧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2021-09-07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泰安市泰山区唐訾路64号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"http://172.20.71.101/ccnt/apps/zhzf/rcjc/zfjcck.htm?party_id=41880390"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泰安维度电子商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2021-09-07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泰安市泰山区东岳大街28-2号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泰安市泰山区新起点网吧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2021-09-07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泰安市泰山区东岳大街老三和百货对过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"http://172.20.71.101/ccnt/apps/zhzf/rcjc/zfjcck.htm?party_id=41880396"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网吧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2021-09-06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安市泰山区唐訾路64号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"http://172.20.71.101/ccnt/apps/zhzf/rcjc/zfjcck.htm?party_id=41880390"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泰安维度电子商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2021-09-06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泰安市泰山区东岳大街28-2号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泰安市泰山区新起点网吧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2021-09-06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泰安市泰山区东岳大街老三和百货对过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泰安市泰山区新起点网吧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2021-08-27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泰安市泰山区东岳大街老三和百货对过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"http://172.20.71.101/ccnt/apps/zhzf/rcjc/zfjcck.htm?party_id=41880396"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网吧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2021-08-27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安市泰山区唐訾路64号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"http://172.20.71.101/ccnt/apps/zhzf/rcjc/zfjcck.htm?party_id=41880390"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泰安维度电子商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2021-08-27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泰安市泰山区东岳大街28-2号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泰安市互联网上网服务营业场所行政检查信息公示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5007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864"/>
        <w:gridCol w:w="1363"/>
        <w:gridCol w:w="2503"/>
        <w:gridCol w:w="1856"/>
        <w:gridCol w:w="1591"/>
        <w:gridCol w:w="2151"/>
        <w:gridCol w:w="2028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序号 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当事人 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检查日期 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检查地点 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市场类型 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检查结果 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承办人员 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办理机构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泰安市泰山区新起点网吧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2021-08-26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泰安市泰山区东岳大街老三和百货对过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"http://172.20.71.101/ccnt/apps/zhzf/rcjc/zfjcck.htm?party_id=41724091"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网吧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2021-08-26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安市泰山区唐訾路64号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"http://172.20.71.101/ccnt/apps/zhzf/rcjc/zfjcck.htm?party_id=41724049"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泰安维度电子商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务有限公司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2021-08-26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泰安市泰山区东岳大街28-2号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"http://172.20.71.101/ccnt/apps/zhzf/rcjc/zfjcck.htm?party_id=41705997"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泰安市泰山区新起点网吧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2021-08-26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泰安市泰山区东岳大街老三和百货对过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"http://172.20.71.101/ccnt/apps/zhzf/rcjc/zfjcck.htm?party_id=41635885"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蓝海豚网吧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2021-08-20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泰安市泰山区泰前医院西邻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泰安市泰山区新起点网吧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2021-08-20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泰安市泰山区东岳大街老三和百货对过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泰安市泰山区逐梦互联网上网服务中心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2021-08-20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泰山区徐家楼社区新华城国际广场E6-201.202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"http://172.20.71.101/ccnt/apps/zhzf/rcjc/zfjcck.htm?party_id=41880396"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网吧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2021-08-20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安市泰山区唐訾路64号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"http://172.20.71.101/ccnt/apps/zhzf/rcjc/zfjcck.htm?party_id=41635870"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泰安市泰山区魔磊网吧 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2021-08-20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山东省泰安市泰山区中七村一排一号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非常创意网吧中心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2021-08-20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泰安市泰山区温州步行街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</w:tbl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5014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864"/>
        <w:gridCol w:w="1433"/>
        <w:gridCol w:w="2152"/>
        <w:gridCol w:w="1864"/>
        <w:gridCol w:w="1864"/>
        <w:gridCol w:w="2152"/>
        <w:gridCol w:w="2045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序号 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当事人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检查日期 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检查地点 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市场类型 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检查结果 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承办人员 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办理机构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"http://172.20.71.101/ccnt/apps/zhzf/rcjc/zfjcck.htm?party_id=41635885"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蓝海豚网吧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泰安市泰山区泰前医院西邻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"http://172.20.71.101/ccnt/apps/zhzf/rcjc/zfjcck.htm?party_id=41705997"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泰安市泰山区新起点网吧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泰安市泰山区东岳大街老三和百货对过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"http://172.20.71.101/ccnt/apps/zhzf/rcjc/zfjcck.htm?party_id=41635855"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泰安市泰山区小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城网吧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泰安市泰山区灵山大街以南旧镇路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泰安市泰山区泰东网吧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泰安市泰山区省庄镇后省庄村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泰安市泰山区超群网吧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泰安市泰山区利民小区1号楼门头房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泰安市泰山区摩王网吧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山东省泰安市泰山区金桥小区二号营业楼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"http://172.20.71.101/ccnt/apps/zhzf/rcjc/zfjcck.htm?party_id=41635840"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泰安开发区起凡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泰安市高新区龙泉社区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"http://172.20.71.101/ccnt/apps/zhzf/rcjc/zfjcck.htm?party_id=41635834"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泰安市泰山区有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间网吧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泰安市泰山区泰玻大街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泰安枫桦互联网上网服务网咖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泰安市泰山区温泉路金域缇香3-4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泰安市泰山区一网情深网吧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山东省泰安市泰山区中七社区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5001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991"/>
        <w:gridCol w:w="1294"/>
        <w:gridCol w:w="2455"/>
        <w:gridCol w:w="1932"/>
        <w:gridCol w:w="1505"/>
        <w:gridCol w:w="2151"/>
        <w:gridCol w:w="2009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当事人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检查日期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检查地点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市场类型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检查结果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承办人员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办理机构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"http://172.20.71.101/ccnt/apps/zhzf/rcjc/zfjcck.htm?party_id=41635820"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泰安高新区舒心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吧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2021-08-20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泰安市高新区中天门大街光彩工业园1117号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"http://172.20.71.101/ccnt/apps/zhzf/rcjc/zfjcck.htm?party_id=41635814"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泰安高新区温馨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吧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2021-08-20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泰安市高新区山东省泰安市高新区中天门大街1117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"http://172.20.71.101/ccnt/apps/zhzf/rcjc/zfjcck.htm?party_id=41635808"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泰安维度电子商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务有限公司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2021-08-20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泰安市泰山区东岳大街28-2号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泰安市泰山区蚂蚁电竞网吧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2021-08-20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泰安市泰山区上高街道办事处宁家结庄村202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泰安市泰山区驰宇网吧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2021-08-19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泰安市泰山区青山西街东首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"http://172.20.71.101/ccnt/apps/zhzf/rcjc/zfjcck.htm?party_id=41637400"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网吧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2021-08-19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泰安市泰山区红门路35号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泰安市泰山区魔杰网吧店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2021-08-19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泰安市泰山区向阳小区营业楼2楼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泰安市泰山区绿洲网吧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2021-08-19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泰安市泰山区南关大街1号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"http://172.20.71.101/ccnt/apps/zhzf/rcjc/zfjcck.htm?party_id=41637585"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泰安市泰山区新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时空网吧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2021-08-17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泰安市泰山区龙潭路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泰安市泰山区深水蓝网吧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2021-08-17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泰安市泰山区岱宗大街6号2幢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5020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863"/>
        <w:gridCol w:w="1434"/>
        <w:gridCol w:w="2151"/>
        <w:gridCol w:w="1863"/>
        <w:gridCol w:w="1863"/>
        <w:gridCol w:w="2151"/>
        <w:gridCol w:w="2065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序号 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当事人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检查日期 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检查地点 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市场类型 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检查结果 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承办人员 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办理机构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泰安市泰山区千逸网吧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泰安市泰山区旧镇路水岸华庭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泰安市泰山区小城网吧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泰安市泰山区灵山大街以南旧镇路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泰安市泰山区太平洋网吧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泰安市泰山区服装学院北邻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当场处罚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"http://172.20.71.101/ccnt/apps/zhzf/rcjc/zfjcck.htm?party_id=41529757"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泰安市泰山区东尊网吧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泰安市泰山区佛光路服装学院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泰安市泰山区追梦者网咖馆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泰安市泰山区水牛埠村佛光路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泰安市泰山区凯旋网吧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泰安市泰山区服装学院西邻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泰安高新区超凡网吧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泰安市高新区龙潭南路御景龙城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"http://172.20.71.101/ccnt/apps/zhzf/rcjc/zfjcck.htm?party_id=41502529"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泰安高新区舒心网吧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泰安市高新区中天门大街光彩工业园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泰安高新区雯宇网吧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泰安市高新区北天门大街1号楼东侧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山东省泰安高新区天海网咖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泰安市高新区北天门大街2999号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5013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863"/>
        <w:gridCol w:w="1432"/>
        <w:gridCol w:w="2151"/>
        <w:gridCol w:w="1863"/>
        <w:gridCol w:w="1863"/>
        <w:gridCol w:w="2152"/>
        <w:gridCol w:w="2045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当事人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检查日期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检查地点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市场类型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检查结果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承办人员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办理机构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"http://172.20.71.101/ccnt/apps/zhzf/rcjc/zfjcck.htm?party_id=41452697"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 xml:space="preserve">泰安市泰山区易部落网吧 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2021-08-10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泰安市泰山区泰山小区9号楼北侧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非常创意网吧中心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2021-08-10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泰安市泰山区温州步行街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泰安市泰山区万佳九州网络有限公司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2021-08-10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泰安市泰山区洼子街西段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泰山区佩奇网吧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2021-08-10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泰山区全福街中段北侧三层营业楼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泰山区新思维网吧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2021-08-10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泰山区市场街金桥小区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独角兽上网服务有限公司宝龙分公司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2021-08-05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泰山区温泉路北段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泰山区魔杰网吧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2021-08-05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泰山区向阳小区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泰山区海豚网吧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2021-08-05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泰山区岱道庵社区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枫桦互联网上网服务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2021-08-05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泰山区温泉路金域缇香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泰山区蚂蚁电竞网吧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2021-08-05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泰山区上高街道办事处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5041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863"/>
        <w:gridCol w:w="1435"/>
        <w:gridCol w:w="2152"/>
        <w:gridCol w:w="1863"/>
        <w:gridCol w:w="1863"/>
        <w:gridCol w:w="2152"/>
        <w:gridCol w:w="2121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序号 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当事人 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检查日期 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检查地点 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市场类型 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检查结果 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承办人员 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办理机构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泰山区浩天网吧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泰山区唐訾路64号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泰安维度电子商务有限公司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泰山区东岳大街28-2号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泰山区新起点网吧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泰山区东岳大街老三和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泰山区小城网吧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泰山区灵山大街以南旧镇路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岱岳区左岸网咖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2021-08-03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岱岳区上旺商业街B3楼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泰山区金世纪网吧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2021-07-07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泰山区省庄镇后省庄村1010号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泰山区泰东网吧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2021-07-07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泰山区省庄镇后省庄村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泰安酷游电竞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2021-07-06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泰山区新华城南郡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泰山区逐梦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2021-07-06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泰山区徐家楼社区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泰山区逐梦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2021-07-06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泰山区徐家楼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5056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863"/>
        <w:gridCol w:w="1434"/>
        <w:gridCol w:w="2151"/>
        <w:gridCol w:w="1863"/>
        <w:gridCol w:w="1863"/>
        <w:gridCol w:w="2151"/>
        <w:gridCol w:w="2166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85" w:hRule="atLeast"/>
          <w:jc w:val="center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当事人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检查日期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检查地点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市场类型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检查结果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承办人员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办理机构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泰山区有间网吧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2021-07-06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泰山区泰玻大街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"http://172.20.71.101/ccnt/apps/zhzf/rcjc/zfjcck.htm?party_id=40921616"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泰山区金世纪网吧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2021-07-06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泰山区省庄镇后省庄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泰山区泰东网吧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2021-07-06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泰山区省庄镇后省庄村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泰山区双创网吧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2021-07-06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泰山区省庄镇南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岱岳区中录时空焦点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2021-07-05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岳区天平街道办事处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岱岳区粥店海棠网吧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2021-07-05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岱岳区府前大街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高新区星缘网吧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2021-07-05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高新区龙泉小区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高新区超凡网吧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2021-07-05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高新区龙潭南路御景龙城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高新区舒心网吧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2021-07-05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高新区中天门大街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高新区雯宇网吧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2021-07-05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高新区北天门大街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5022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865"/>
        <w:gridCol w:w="1432"/>
        <w:gridCol w:w="2150"/>
        <w:gridCol w:w="1865"/>
        <w:gridCol w:w="1865"/>
        <w:gridCol w:w="2153"/>
        <w:gridCol w:w="2006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当事人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检查日期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检查地点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市场类型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检查结果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承办人员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办理机构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山东省泰安高新区天海网咖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2021-07-05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泰安市高新区北天门大街2999号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泰安市泰山区千逸网吧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2021-07-05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安市泰山区旧镇路水岸华庭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泰安市泰山区小城网吧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2021-07-05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泰山区灵山大街以南旧镇路以东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"http://172.20.71.101/ccnt/apps/zhzf/rcjc/zfjcck.htm?party_id=40894632"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泰安市泰山区绿洲网吧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2021-07-05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泰安市泰山区南关大街1号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泰安市泰山区浩天网吧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2021-07-05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泰安市泰山区唐訾路64号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泰安维度电子商务有限公司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2021-07-05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泰安市泰山区东岳大街28-2号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泰安市泰山区新起点网吧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2021-07-05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泰山区东岳大街老三和百货对过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泰安市岱岳区情缘网吧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2021-06-13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泰安市岱岳区粥店办事处司家庄村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泰安市岱岳区左岸网咖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2021-06-13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泰安市岱岳区上旺商业街B3楼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泰安市岱岳区牛草原网吧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2021-06-13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山东省泰安市岱岳区凤凰路52~53号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5033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863"/>
        <w:gridCol w:w="1433"/>
        <w:gridCol w:w="2152"/>
        <w:gridCol w:w="1863"/>
        <w:gridCol w:w="1863"/>
        <w:gridCol w:w="2152"/>
        <w:gridCol w:w="2101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序号 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当事人 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检查日期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检查地点 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市场类型 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检查结果 </w:t>
            </w:r>
          </w:p>
        </w:tc>
        <w:tc>
          <w:tcPr>
            <w:tcW w:w="7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承办人员 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办理机构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泰安市泰山区创意网吧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2021-06-13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泰安市泰山区泰山大街附属医院对面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泰安市泰山区假日网吧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2021-06-13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泰安市泰山区泰山大街2899-24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泰安市泰山区梦想网吧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2021-06-13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泰安市泰山区中七里村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泰安市泰山区一网情深网吧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2021-06-13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泰安市泰山区中七社区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"http://172.20.71.101/ccnt/apps/zhzf/rcjc/zfjcck.htm?party_id=40511326" \t "http://172.20.71.101/ccnt/apps/zhzf/rcjc/_self"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vertAlign w:val="baseline"/>
              </w:rPr>
              <w:t>泰安市泰山区易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2021-06-13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泰山区中七里村三区一排西户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泰安市岱岳区左岸网咖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2021-06-08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泰安市岱岳区上旺商业街B3楼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枫桦互联网上网服务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2021-06-08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泰安市泰山区温泉路金域缇香3-4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"http://172.20.71.101/ccnt/apps/zhzf/rcjc/zfjcck.htm?party_id=40445412" \t "http://172.20.71.101/ccnt/apps/zhzf/rcjc/_self"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vertAlign w:val="baseline"/>
              </w:rPr>
              <w:t xml:space="preserve">泰安星际网咖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2021-06-08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泰安市泰山区上高宁家结庄家具园3-14B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"http://172.20.71.101/ccnt/apps/zhzf/rcjc/zfjcck.htm?party_id=40445338" \t "http://172.20.71.101/ccnt/apps/zhzf/rcjc/_self"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vertAlign w:val="baseline"/>
              </w:rPr>
              <w:t>泰安市泰山区蚂</w:t>
            </w:r>
            <w:r>
              <w:rPr>
                <w:rStyle w:val="9"/>
                <w:rFonts w:hint="eastAsia" w:asciiTheme="minorEastAsia" w:hAnsiTheme="minorEastAsia" w:cstheme="minorEastAsia"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  <w:t>蚁电竟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vertAlign w:val="baseli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2021-06-08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泰安市泰山区上高街道办事处宁家结庄村202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泰安市泰山区新时代网吧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2021-06-08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泰安市泰山区利民小区2号楼门头房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5041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863"/>
        <w:gridCol w:w="1435"/>
        <w:gridCol w:w="2152"/>
        <w:gridCol w:w="1863"/>
        <w:gridCol w:w="1863"/>
        <w:gridCol w:w="2152"/>
        <w:gridCol w:w="2121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序号 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当事人 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检查日期 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检查地点 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市场类型 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检查结果 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承办人员 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办理机构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泰安市泰山区天游网吧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2021-06-08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泰安市泰山区南湖东路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泰安市泰山区千逸网吧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2021-05-14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泰安市泰山区旧镇路水岸华庭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泰安市泰山区小城网吧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2021-05-14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泰山区灵山大街以南旧镇路以东南湖颐心园11号楼108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泰安市泰山区绿洲网吧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2021-05-13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泰安市泰山区南关大街1号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"http://172.20.71.101/ccnt/apps/zhzf/rcjc/zfjcck.htm?party_id=40079489"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浩天网吧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2021-05-13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泰安市泰山区唐訾路64号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"http://172.20.71.101/ccnt/apps/zhzf/rcjc/zfjcck.htm?party_id=40079390"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泰安维度电子商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务有限公司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2021-05-13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泰安市泰山区东岳大街28-2号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泰安市泰山区新起点网吧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2021-05-13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泰安市泰山区东岳大街老三和百货对过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泰安岱岳区云端网咖俱乐部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2021-05-05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泰安市岱岳区天平湖路泰安老街9栋3层301-302-303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"http://172.20.71.101/ccnt/apps/zhzf/rcjc/zfjcck.htm?party_id=39925558"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泰安枫桦互联网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2021-05-05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泰安市泰山区温泉路金域缇香3-4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"http://172.20.71.101/ccnt/apps/zhzf/rcjc/zfjcck.htm?party_id=40079489"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浩天网吧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2021-05-05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泰安市泰山区唐訾路64号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5056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863"/>
        <w:gridCol w:w="1434"/>
        <w:gridCol w:w="2150"/>
        <w:gridCol w:w="1863"/>
        <w:gridCol w:w="1863"/>
        <w:gridCol w:w="2153"/>
        <w:gridCol w:w="2165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序号 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当事人 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检查日期 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检查地点 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市场类型 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检查结果 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承办人员 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办理机构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"http://172.20.71.101/ccnt/apps/zhzf/rcjc/zfjcck.htm?party_id=40079390"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泰安维度电子商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务有限公司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2021-05-05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泰安市泰山区东岳大街28-2号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tbl>
            <w:tblPr>
              <w:tblStyle w:val="5"/>
              <w:tblW w:w="4950" w:type="pct"/>
              <w:jc w:val="center"/>
              <w:tblBorders>
                <w:top w:val="single" w:color="DBDBDB" w:sz="2" w:space="0"/>
                <w:left w:val="single" w:color="DBDBDB" w:sz="2" w:space="0"/>
                <w:bottom w:val="single" w:color="DBDBDB" w:sz="2" w:space="0"/>
                <w:right w:val="single" w:color="DBDBDB" w:sz="2" w:space="0"/>
                <w:insideH w:val="none" w:color="auto" w:sz="0" w:space="0"/>
                <w:insideV w:val="none" w:color="auto" w:sz="0" w:space="0"/>
              </w:tblBorders>
              <w:shd w:val="clear" w:color="auto" w:fill="F7F7F7"/>
              <w:tblLayout w:type="autofit"/>
              <w:tblCellMar>
                <w:top w:w="0" w:type="dxa"/>
                <w:left w:w="75" w:type="dxa"/>
                <w:bottom w:w="0" w:type="dxa"/>
                <w:right w:w="0" w:type="dxa"/>
              </w:tblCellMar>
            </w:tblPr>
            <w:tblGrid>
              <w:gridCol w:w="350"/>
              <w:gridCol w:w="1400"/>
            </w:tblGrid>
            <w:tr>
              <w:tblPrEx>
                <w:tblBorders>
                  <w:top w:val="single" w:color="DBDBDB" w:sz="2" w:space="0"/>
                  <w:left w:val="single" w:color="DBDBDB" w:sz="2" w:space="0"/>
                  <w:bottom w:val="single" w:color="DBDBDB" w:sz="2" w:space="0"/>
                  <w:right w:val="single" w:color="DBDBDB" w:sz="2" w:space="0"/>
                  <w:insideH w:val="none" w:color="auto" w:sz="0" w:space="0"/>
                  <w:insideV w:val="none" w:color="auto" w:sz="0" w:space="0"/>
                </w:tblBorders>
                <w:shd w:val="clear" w:color="auto" w:fill="F7F7F7"/>
                <w:tblCellMar>
                  <w:top w:w="0" w:type="dxa"/>
                  <w:left w:w="75" w:type="dxa"/>
                  <w:bottom w:w="0" w:type="dxa"/>
                  <w:right w:w="0" w:type="dxa"/>
                </w:tblCellMar>
              </w:tblPrEx>
              <w:trPr>
                <w:trHeight w:val="750" w:hRule="atLeast"/>
                <w:jc w:val="center"/>
              </w:trPr>
              <w:tc>
                <w:tcPr>
                  <w:tcW w:w="1000" w:type="pct"/>
                  <w:tcBorders>
                    <w:bottom w:val="dashed" w:color="DBDBDB" w:sz="6" w:space="0"/>
                  </w:tcBorders>
                  <w:shd w:val="clear" w:color="auto" w:fill="F7F7F7"/>
                  <w:tcMar>
                    <w:left w:w="0" w:type="dxa"/>
                    <w:right w:w="150" w:type="dxa"/>
                  </w:tcMar>
                  <w:vAlign w:val="top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sz w:val="21"/>
                      <w:szCs w:val="21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270" w:type="dxa"/>
                  <w:tcBorders>
                    <w:bottom w:val="dashed" w:color="DBDBDB" w:sz="6" w:space="0"/>
                  </w:tcBorders>
                  <w:shd w:val="clear" w:color="auto" w:fill="F7F7F7"/>
                  <w:tcMar>
                    <w:left w:w="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textAlignment w:val="baseline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1"/>
                      <w:szCs w:val="21"/>
                      <w:vertAlign w:val="baseli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泰安市泰山区新起点网吧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2021-05-05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泰山区东岳大街老三和百货对过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泰安市泰山区创意网吧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2021-05-02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泰安市泰山区泰山大街附属医院对面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tbl>
            <w:tblPr>
              <w:tblStyle w:val="5"/>
              <w:tblW w:w="4950" w:type="pct"/>
              <w:jc w:val="center"/>
              <w:tblBorders>
                <w:top w:val="single" w:color="DBDBDB" w:sz="2" w:space="0"/>
                <w:left w:val="single" w:color="DBDBDB" w:sz="2" w:space="0"/>
                <w:bottom w:val="single" w:color="DBDBDB" w:sz="2" w:space="0"/>
                <w:right w:val="single" w:color="DBDBDB" w:sz="2" w:space="0"/>
                <w:insideH w:val="none" w:color="auto" w:sz="0" w:space="0"/>
                <w:insideV w:val="none" w:color="auto" w:sz="0" w:space="0"/>
              </w:tblBorders>
              <w:shd w:val="clear" w:color="auto" w:fill="F7F7F7"/>
              <w:tblLayout w:type="autofit"/>
              <w:tblCellMar>
                <w:top w:w="0" w:type="dxa"/>
                <w:left w:w="75" w:type="dxa"/>
                <w:bottom w:w="0" w:type="dxa"/>
                <w:right w:w="0" w:type="dxa"/>
              </w:tblCellMar>
            </w:tblPr>
            <w:tblGrid>
              <w:gridCol w:w="350"/>
              <w:gridCol w:w="1400"/>
            </w:tblGrid>
            <w:tr>
              <w:tblPrEx>
                <w:tblBorders>
                  <w:top w:val="single" w:color="DBDBDB" w:sz="2" w:space="0"/>
                  <w:left w:val="single" w:color="DBDBDB" w:sz="2" w:space="0"/>
                  <w:bottom w:val="single" w:color="DBDBDB" w:sz="2" w:space="0"/>
                  <w:right w:val="single" w:color="DBDBDB" w:sz="2" w:space="0"/>
                  <w:insideH w:val="none" w:color="auto" w:sz="0" w:space="0"/>
                  <w:insideV w:val="none" w:color="auto" w:sz="0" w:space="0"/>
                </w:tblBorders>
                <w:shd w:val="clear" w:color="auto" w:fill="F7F7F7"/>
                <w:tblCellMar>
                  <w:top w:w="0" w:type="dxa"/>
                  <w:left w:w="75" w:type="dxa"/>
                  <w:bottom w:w="0" w:type="dxa"/>
                  <w:right w:w="0" w:type="dxa"/>
                </w:tblCellMar>
              </w:tblPrEx>
              <w:trPr>
                <w:trHeight w:val="750" w:hRule="atLeast"/>
                <w:jc w:val="center"/>
              </w:trPr>
              <w:tc>
                <w:tcPr>
                  <w:tcW w:w="1000" w:type="pct"/>
                  <w:tcBorders>
                    <w:bottom w:val="dashed" w:color="DBDBDB" w:sz="6" w:space="0"/>
                  </w:tcBorders>
                  <w:shd w:val="clear" w:color="auto" w:fill="F7F7F7"/>
                  <w:tcMar>
                    <w:left w:w="0" w:type="dxa"/>
                    <w:right w:w="150" w:type="dxa"/>
                  </w:tcMar>
                  <w:vAlign w:val="top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 w:themeColor="text1"/>
                      <w:sz w:val="21"/>
                      <w:szCs w:val="21"/>
                      <w:vertAlign w:val="baseli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270" w:type="dxa"/>
                  <w:tcBorders>
                    <w:bottom w:val="dashed" w:color="DBDBDB" w:sz="6" w:space="0"/>
                  </w:tcBorders>
                  <w:shd w:val="clear" w:color="auto" w:fill="F7F7F7"/>
                  <w:tcMar>
                    <w:left w:w="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0" w:lineRule="atLeast"/>
                    <w:ind w:left="0" w:right="0"/>
                    <w:jc w:val="center"/>
                    <w:textAlignment w:val="baseline"/>
                    <w:rPr>
                      <w:rFonts w:hint="eastAsia" w:ascii="宋体" w:hAnsi="宋体" w:eastAsia="宋体" w:cs="宋体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1"/>
                      <w:szCs w:val="21"/>
                      <w:vertAlign w:val="baseli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泰安市泰山区假日网吧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2021-05-02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泰安市泰山区泰山大街2899-24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泰安市泰山区一网情深网吧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2021-05-02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泰安市泰山区中七社区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泰安市泰山区梦想网吧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2021-05-02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泰安市泰山区中七里村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泰安市泰山区易通网吧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2021-05-02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泰安市泰山区中七里村三区一排西户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宁阳县老地方网吧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2021-05-02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泰安市宁阳县磁窑车站街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泰安市泰山区万佳欢乐时光有限公司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泰安市泰山区乐园小区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泰安市泰山区梦想网吧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泰安市泰山区中七里村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</w:tbl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5018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863"/>
        <w:gridCol w:w="1434"/>
        <w:gridCol w:w="2151"/>
        <w:gridCol w:w="1863"/>
        <w:gridCol w:w="1863"/>
        <w:gridCol w:w="2154"/>
        <w:gridCol w:w="2060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序号 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当事人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检查日期 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检查地点 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市场类型 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检查结果 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承办人员 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办理机构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泰安市泰山区一网情深网吧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泰安市泰山区中七社区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泰安市泰山区易通网吧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泰安市泰山区中七里村三区一排西户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"http://172.20.71.101/ccnt/apps/zhzf/rcjc/zfjcck.htm?party_id=39563155"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泰安市泰山区千逸网吧 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泰安市泰山区旧镇路水岸华庭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泰安市泰山区双创网吧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泰安市泰山区省庄镇南十里河东村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"http://172.20.71.101/ccnt/apps/zhzf/rcjc/zfjcck.htm?party_id=39562795"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泰安市泰山区灵山大街以南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泰安市泰山区绿洲网吧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泰安市泰山区南关大街1号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泰安市鑫太阳网吧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泰安市岱岳区财兴街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泰安市岱岳区焦点网吧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泰安市岱岳区泰山经济技术开发区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泰安市岱岳区中录时空焦点网吧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泰安市岱岳区天平街道办事处创业路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泰安市岱岳区粥店海棠网吧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泰安市岱岳区府前大街1#—10号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5003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862"/>
        <w:gridCol w:w="1435"/>
        <w:gridCol w:w="2152"/>
        <w:gridCol w:w="1862"/>
        <w:gridCol w:w="1862"/>
        <w:gridCol w:w="2153"/>
        <w:gridCol w:w="2015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序号 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当事人 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检查日期 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检查地点 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市场类型 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检查结果 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承办人员 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办理机构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泰安市泰山区巨人网吧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泰安市泰山区红门路35号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泰安市泰山区千逸网吧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泰安市泰山区旧镇路水岸华庭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泰安市泰山区小城网吧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泰安市泰山区灵山大街以南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泰安高新区舒心网吧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泰安市高新区中天门大街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泰安高新区超凡网吧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泰安市高新区龙潭南路御景龙城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泰安开发区起凡网吧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泰安市高新区龙泉社区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山东万佳网络文化有限公司泰安开发区星缘网吧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泰安市高新区龙泉商业步行街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泰安酷游电竞科技有限公司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泰安市泰山区新华城南郡商业1-1层108号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泰安市泰山区逐梦互联网上网服务中心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泰安市泰山区徐家楼社区新华城国际广场E6-201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泰安市泰山区有间网吧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2021-04-03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泰安市泰山区泰玻大街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5011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863"/>
        <w:gridCol w:w="1435"/>
        <w:gridCol w:w="2151"/>
        <w:gridCol w:w="1863"/>
        <w:gridCol w:w="1863"/>
        <w:gridCol w:w="2152"/>
        <w:gridCol w:w="2036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序号 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当事人 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检查日期 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检查地点 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市场类型 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检查结果 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承办人员 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办理机构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泰安市岱岳区粥店海棠网吧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2021-03-30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泰安市岱岳区府前大街1#—10号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泰安市泰山区浩天网吧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2021-03-30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泰安市泰山区唐訾路64号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泰安市泰山区完美世界网吧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2021-03-30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泰安市泰山区桑家疃馨苑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泰安维度电子商务有限公司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2021-03-30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泰安市泰山区东岳大街28-2号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泰安市泰山区新起点网吧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2021-03-30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泰安市泰山区东岳大街老三和百货对过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泰安市泰山区绿洲网吧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2021-03-29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泰安市泰山区南关大街1号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147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泰安市泰山区千逸网吧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2021-03-29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泰安市泰山区旧镇路水岸华庭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148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泰安市泰山区小城网吧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2021-03-29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泰安市泰山区灵山大街以南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泰安维度电子商务有限公司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2021-03-25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泰安市泰山区东岳大街28-2号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泰安市泰山区浩天网吧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2021-03-25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泰安市泰山区唐訾路64号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5003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862"/>
        <w:gridCol w:w="1435"/>
        <w:gridCol w:w="2152"/>
        <w:gridCol w:w="1862"/>
        <w:gridCol w:w="1862"/>
        <w:gridCol w:w="2152"/>
        <w:gridCol w:w="1863"/>
        <w:gridCol w:w="153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pct"/>
          <w:trHeight w:val="657" w:hRule="atLeast"/>
          <w:jc w:val="center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序号 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当事人 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检查日期 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检查地点 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市场类型 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检查结果 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承办人员 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办理机构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泰安市泰山区薇恩网吧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泰安市泰山区万达广场金街A区235号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泰安市泰山区假日网吧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泰安市泰山区泰山大街2899-24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泰安市泰山区创意网吧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泰安市泰山区泰山大街附属医院对面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泰安市泰山区万佳欢乐时光有限公司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泰安市泰山区乐园小区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"http://172.20.71.101/ccnt/apps/zhzf/rcjc/zfjcck.htm?party_id=39375866"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泰安市泰山区梦想网吧 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泰安市泰山区中七里村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泰安市泰山区一网情深网吧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泰安市泰山区中七里村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"http://172.20.71.101/ccnt/apps/zhzf/rcjc/zfjcck.htm?party_id=39375788"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泰安市泰山区易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通网吧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泰安市泰山区中七里村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"http://172.20.71.101/ccnt/apps/zhzf/rcjc/zfjcck.htm?party_id=39348751"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独角兽宝龙店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泰安市泰山区宝龙城市广场澳门街A区2号楼1030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泰安市泰山区魔杰网吧店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泰安市泰山区向阳小区营业楼2楼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泰安市泰山区海豚网吧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泰安市泰山区岱道庵社区3#营业房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4950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864"/>
        <w:gridCol w:w="1434"/>
        <w:gridCol w:w="2151"/>
        <w:gridCol w:w="1864"/>
        <w:gridCol w:w="1864"/>
        <w:gridCol w:w="2151"/>
        <w:gridCol w:w="1864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序号 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当事人 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检查日期 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检查地点 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市场类型 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检查结果 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承办人员 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办理机构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泰山区创意网吧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2021-03-22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泰山区泰山大街附属医院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泰山区假日网吧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2021-03-22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泰山区泰山大街2899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泰山区万佳欢乐时光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2021-03-22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泰山区乐园小区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泰山区梦想网吧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2021-03-22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泰山区中七里村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泰山区一网情深网吧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2021-03-22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泰山区中七社区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泰山区易通网吧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2021-03-22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泰山区中七里村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泰山区顽石网吧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2021-03-18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泰山区东岳大街银座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泰山区薇恩网吧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2021-03-17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泰山区万达广场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泰安市网鱼网咖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2021-03-17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泰山区泰山大街566号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岱岳区昊岳网络情缘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2021-03-16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岱岳区粥店办事处司家庄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4927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865"/>
        <w:gridCol w:w="1433"/>
        <w:gridCol w:w="2150"/>
        <w:gridCol w:w="1865"/>
        <w:gridCol w:w="1865"/>
        <w:gridCol w:w="2150"/>
        <w:gridCol w:w="1865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序号 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当事人 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检查日期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检查地点 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市场类型 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检查结果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承办人员 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办理机构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171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岱岳区昊岳网络情缘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2021-03-16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岱岳区粥店办事处司家庄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172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岱岳区左岸网咖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2021-03-16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岱岳区上旺商业街B3楼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173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岱岳区牛草原网吧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2021-03-16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岱岳区凤凰路52~53号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174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泰安市鑫太阳网吧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2021-03-16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岱岳区财兴街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175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岱岳区焦点网吧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2021-03-16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岱岳区泰山经济技术开发区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176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岱岳区粥店海棠网吧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2021-03-16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岱岳区府前大街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177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泰山区奇幻空间网咖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2021-03-12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泰山区春升大厦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178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泰山区易部落网吧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2021-03-12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泰山区泰山小区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179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泰山区驰宇网吧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2021-03-12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泰山区青山西街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"http://172.20.71.101/ccnt/apps/zhzf/rcjc/zfjcck.htm?party_id=39223818" \t "http://172.20.71.101/ccnt/apps/zhzf/rcjc/_self"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 xml:space="preserve">罗曼尼电竞馆 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vertAlign w:val="baseli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2021-03-12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泰山区温州步行街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4950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864"/>
        <w:gridCol w:w="1433"/>
        <w:gridCol w:w="2151"/>
        <w:gridCol w:w="1864"/>
        <w:gridCol w:w="1864"/>
        <w:gridCol w:w="2152"/>
        <w:gridCol w:w="1865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当事人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检查日期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检查地点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市场类型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检查结果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承办人员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办理机构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非常创意网吧中心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2021-03-12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泰山区温州步行街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182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泰山区凤凰网吧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2021-03-12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泰山区温州步行街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183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泰山区太平洋网吧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2021-03-10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泰山区服装学院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184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泰山区东尊网吧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2021-03-10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泰山区佛光路服装学院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当场处罚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185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泰山区追梦者网咖馆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2021-03-10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泰山区水牛埠村佛光路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186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泰山区凯旋网吧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2021-03-10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泰山区服装学院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bidi w:val="0"/>
              <w:ind w:firstLine="206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187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泰山区完美世界网吧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2021-03-10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泰山区桑家疃馨苑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188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高新区星缘网吧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2021-03-09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高新区龙泉小区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189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高新区超凡网吧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2021-03-09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高新区龙潭南路御景龙城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190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高新区超凡网吧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2021-03-09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高新区龙潭南路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5018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863"/>
        <w:gridCol w:w="1434"/>
        <w:gridCol w:w="2151"/>
        <w:gridCol w:w="1863"/>
        <w:gridCol w:w="1863"/>
        <w:gridCol w:w="2152"/>
        <w:gridCol w:w="2059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序号 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当事人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检查日期 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检查地点 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市场类型 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检查结果 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承办人员 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办理机构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高新区舒心网吧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高新区中天门大街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高新区雯宇网吧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高新区北天门大街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高新区天海网咖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高新区北天门大街2999号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高新区天海网咖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高新区北天门大街2999号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高新区天海网咖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高新区北天门大街2999号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高新区天海网咖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高新区北天门大街2999号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高新区天海网咖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高新区北天门大街2999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当场处罚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高新区天海网咖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2021-03-09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高新区北天门大街2999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高新区舒心网吧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2021-02-17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高新区中天门大街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开发区星缘网吧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2021-02-17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高新区龙泉商业步行街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李培华(15090021019)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</w:tbl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5037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864"/>
        <w:gridCol w:w="1434"/>
        <w:gridCol w:w="2150"/>
        <w:gridCol w:w="1864"/>
        <w:gridCol w:w="1864"/>
        <w:gridCol w:w="2150"/>
        <w:gridCol w:w="2112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当事人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检查日期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检查地点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市场类型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检查结果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承办人员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办理机构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超凡连锁店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2021-02-17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高新区沙家洪沟村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开发区起凡网吧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2021-02-17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开发区龙泉社区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山区天游网吧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2021-02-14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泰山区南湖东路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泰山区新时代网吧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2021-02-14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泰山区利民小区2号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枫桦互联网上网服务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2021-02-14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泰山区温泉路金域缇香3-4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泰山区浩天网吧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2021-02-14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泰山区唐訾路64号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泰山区逐梦互联网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2021-02-13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泰山区徐家楼社区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泰山区有间网吧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2021-02-13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泰山区泰玻大街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泰山区小城网吧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2021-02-13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泰山区灵山大街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泰山区千逸网吧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2021-02-13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vertAlign w:val="baseline"/>
              </w:rPr>
              <w:t>泰山区旧镇路水岸华庭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5003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862"/>
        <w:gridCol w:w="1435"/>
        <w:gridCol w:w="2152"/>
        <w:gridCol w:w="1862"/>
        <w:gridCol w:w="1862"/>
        <w:gridCol w:w="2153"/>
        <w:gridCol w:w="2015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序号 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当事人 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检查日期 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检查地点 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市场类型 </w:t>
            </w: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检查结果 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承办人员 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办理机构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bidi w:val="0"/>
              <w:ind w:firstLine="206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山东新华印务有限公司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2021-02-03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范镇岱岳新兴产业园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高新区星缘网吧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高新区龙泉小区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开发区起凡网吧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开发区龙泉社区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当场处罚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高新区超凡网吧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高新区龙潭南路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高新区舒心网吧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高新区中天门大街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"http://172.20.71.101/ccnt/apps/zhzf/rcjc/zfjcck.htm?party_id=38570045"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宁阳县佳艺网吧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泰安市宁阳县富源商城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宁阳县网通家园顺心网吧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宁阳县世纪城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泰山区雨欣网吧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泰山区创业大街71号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齐心网络有限公司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宁阳县秀水佳苑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泰山区东尊网吧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泰山区佛光路服装学院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50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863"/>
        <w:gridCol w:w="1435"/>
        <w:gridCol w:w="2151"/>
        <w:gridCol w:w="1863"/>
        <w:gridCol w:w="1863"/>
        <w:gridCol w:w="2152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54" w:type="pct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61" w:type="pct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当事人</w:t>
            </w:r>
          </w:p>
        </w:tc>
        <w:tc>
          <w:tcPr>
            <w:tcW w:w="509" w:type="pct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检查日期</w:t>
            </w:r>
          </w:p>
        </w:tc>
        <w:tc>
          <w:tcPr>
            <w:tcW w:w="763" w:type="pct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检查地点</w:t>
            </w:r>
          </w:p>
        </w:tc>
        <w:tc>
          <w:tcPr>
            <w:tcW w:w="661" w:type="pct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市场类型</w:t>
            </w:r>
          </w:p>
        </w:tc>
        <w:tc>
          <w:tcPr>
            <w:tcW w:w="661" w:type="pct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检查结果</w:t>
            </w:r>
          </w:p>
        </w:tc>
        <w:tc>
          <w:tcPr>
            <w:tcW w:w="763" w:type="pct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承办人员</w:t>
            </w:r>
          </w:p>
        </w:tc>
        <w:tc>
          <w:tcPr>
            <w:tcW w:w="722" w:type="pct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泰山区追梦者网咖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2021-01-21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泰山区水牛埠村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2" w:type="pct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泰山区凯旋网吧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2021-01-21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泰山区服装学院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2" w:type="pct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泰山区魔杰网吧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2021-01-21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泰山区向阳小区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2" w:type="pct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泰山区海豚网吧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2021-01-21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泰山区向阳小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2" w:type="pct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泰山区雨欣网吧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2021-01-20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泰山区创业大街71号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2" w:type="pct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泰山区凯旋网吧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2021-01-20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泰山区佛光路服装学院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2" w:type="pct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"http://172.20.71.101/ccnt/apps/zhzf/rcjc/zfjcck.htm?party_id=38554251"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泰安市泰山区追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梦者网吧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2021-01-20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泰山区佛光路服装学院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2" w:type="pct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泰山区东尊网吧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2021-01-20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泰山区佛光路服装学院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2" w:type="pct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岱岳区牛草原网吧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2021-01-15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岱岳区凤凰路52~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2" w:type="pct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岱岳区情缘网吧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2021-01-15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岱岳区粥店办事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722" w:type="pct"/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5"/>
        <w:tblW w:w="4950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864"/>
        <w:gridCol w:w="1433"/>
        <w:gridCol w:w="2151"/>
        <w:gridCol w:w="1864"/>
        <w:gridCol w:w="1864"/>
        <w:gridCol w:w="2152"/>
        <w:gridCol w:w="1865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当事人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检查日期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检查地点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市场类型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检查结果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承办人员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办理机构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岱岳区云端网咖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岱岳区天平湖路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泰山区巨人网吧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泰山区红门路35号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泰山区易通网吧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泰山区中七里村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泰山区一网情深网吧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泰山区中七社区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泰山区梦想网吧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泰山区中七里村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怀天网咖有限公司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泰山区天龙国际大厦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泰山区创意网吧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泰山区泰山大街附属医院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泰山区假日网吧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泰山区泰山大街2899-24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6" w:colLast="6"/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欢乐时光有限公司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2021-01-01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欢乐时光有限公司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互联网上网服务营业场所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马庆九(15090021040)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舒庆牛(15090021013)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泰安市文化和旅游局</w:t>
            </w:r>
          </w:p>
        </w:tc>
      </w:tr>
      <w:bookmarkEnd w:id="0"/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footerReference r:id="rId3" w:type="default"/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95661"/>
    <w:rsid w:val="04A7645D"/>
    <w:rsid w:val="0EEC54F3"/>
    <w:rsid w:val="131B5E15"/>
    <w:rsid w:val="14FD64AC"/>
    <w:rsid w:val="24B10296"/>
    <w:rsid w:val="269F16F6"/>
    <w:rsid w:val="29F8439A"/>
    <w:rsid w:val="2CB04F22"/>
    <w:rsid w:val="2D3342C6"/>
    <w:rsid w:val="34F72BA9"/>
    <w:rsid w:val="36E36372"/>
    <w:rsid w:val="39D80B1B"/>
    <w:rsid w:val="3DEC5C28"/>
    <w:rsid w:val="411314FD"/>
    <w:rsid w:val="42087B82"/>
    <w:rsid w:val="44455019"/>
    <w:rsid w:val="51710C2B"/>
    <w:rsid w:val="55A739B8"/>
    <w:rsid w:val="60B924D1"/>
    <w:rsid w:val="67A741A0"/>
    <w:rsid w:val="6E0A71B1"/>
    <w:rsid w:val="7043514D"/>
    <w:rsid w:val="76195661"/>
    <w:rsid w:val="7FD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paragraph" w:customStyle="1" w:styleId="10">
    <w:name w:val="样式1"/>
    <w:basedOn w:val="4"/>
    <w:uiPriority w:val="0"/>
    <w:rPr>
      <w:rFonts w:ascii="Cambria" w:hAnsi="Cambria" w:eastAsia="宋体" w:cs="Times New Roman"/>
      <w:bCs/>
      <w:sz w:val="36"/>
      <w:szCs w:val="32"/>
    </w:rPr>
  </w:style>
  <w:style w:type="paragraph" w:customStyle="1" w:styleId="11">
    <w:name w:val="样式2"/>
    <w:basedOn w:val="1"/>
    <w:next w:val="1"/>
    <w:uiPriority w:val="0"/>
    <w:rPr>
      <w:rFonts w:ascii="Calibri" w:hAnsi="Calibri" w:eastAsia="宋体" w:cs="Times New Roman"/>
      <w:b/>
      <w:sz w:val="4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2021-09-12T15:48:00Z</dcterms:created>
  <dc:creator>孙萍</dc:creator>
  <cp:lastModifiedBy>孙萍</cp:lastModifiedBy>
  <dcterms:modified xsi:type="dcterms:W3CDTF">2021-09-13T15:32:40Z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1648761FF0944B459C8DE62EB18E17AB</vt:lpwstr>
  </property>
</Properties>
</file>